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F1" w:rsidRPr="00C454F1" w:rsidRDefault="00C454F1" w:rsidP="00C454F1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 w:rsidRPr="00C454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F1" w:rsidRPr="00FA3459" w:rsidRDefault="00C454F1" w:rsidP="00C4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45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УКРАЇНА</w:t>
      </w:r>
    </w:p>
    <w:p w:rsidR="00C454F1" w:rsidRPr="00FA3459" w:rsidRDefault="00C454F1" w:rsidP="00C4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459">
        <w:rPr>
          <w:rFonts w:ascii="Times New Roman" w:hAnsi="Times New Roman" w:cs="Times New Roman"/>
          <w:b/>
          <w:sz w:val="24"/>
          <w:szCs w:val="24"/>
        </w:rPr>
        <w:t xml:space="preserve">ДЕРГАЧІВСЬКА РАЙОННА ДЕРЖАВНА АДМІНІСТРАЦІЯ </w:t>
      </w:r>
    </w:p>
    <w:p w:rsidR="00C454F1" w:rsidRPr="00FA3459" w:rsidRDefault="00C454F1" w:rsidP="00C4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459"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ОБЛАСТІ</w:t>
      </w:r>
    </w:p>
    <w:p w:rsidR="00C454F1" w:rsidRPr="00FA3459" w:rsidRDefault="00C454F1" w:rsidP="00C4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459">
        <w:rPr>
          <w:rFonts w:ascii="Times New Roman" w:hAnsi="Times New Roman" w:cs="Times New Roman"/>
          <w:b/>
          <w:sz w:val="24"/>
          <w:szCs w:val="24"/>
          <w:lang w:val="uk-UA"/>
        </w:rPr>
        <w:t>УПРАВЛІННЯ ОСВІТИ, КУЛЬТУРИ І ТУРИЗМУ</w:t>
      </w:r>
    </w:p>
    <w:p w:rsidR="007539F4" w:rsidRPr="00FA3459" w:rsidRDefault="007539F4" w:rsidP="007338D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39F4" w:rsidRDefault="00C454F1" w:rsidP="00C4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539F4" w:rsidRDefault="007539F4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F4" w:rsidRDefault="007539F4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F4" w:rsidRDefault="00C454F1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01.03.2018                                                                                  </w:t>
      </w:r>
      <w:r w:rsidR="0064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6F5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7539F4" w:rsidRDefault="007539F4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4F1" w:rsidRDefault="007338DD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A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призупинення </w:t>
      </w:r>
    </w:p>
    <w:p w:rsidR="007338DD" w:rsidRDefault="007338DD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навчально-виховного процесу</w:t>
      </w:r>
    </w:p>
    <w:p w:rsidR="007338DD" w:rsidRDefault="007338DD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</w:t>
      </w:r>
      <w:r w:rsidR="00C454F1">
        <w:rPr>
          <w:rFonts w:ascii="Times New Roman" w:hAnsi="Times New Roman" w:cs="Times New Roman"/>
          <w:b/>
          <w:sz w:val="28"/>
          <w:szCs w:val="28"/>
          <w:lang w:val="uk-UA"/>
        </w:rPr>
        <w:t>закладах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38DD" w:rsidRDefault="007338DD" w:rsidP="007338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Дергачівсько</w:t>
      </w:r>
      <w:r w:rsidR="00C454F1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</w:t>
      </w:r>
      <w:r w:rsidR="00C454F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54F1" w:rsidRDefault="00C454F1" w:rsidP="007338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8DD" w:rsidRPr="00FA3459" w:rsidRDefault="00FA3459" w:rsidP="00FA345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5663" w:rsidRPr="00FA34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0950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917C88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статті 16 Закону України «Про загальну середню освіту», керуючись статтями 6,</w:t>
      </w:r>
      <w:r w:rsidR="00C86C1A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88" w:rsidRPr="00FA3459">
        <w:rPr>
          <w:rFonts w:ascii="Times New Roman" w:hAnsi="Times New Roman" w:cs="Times New Roman"/>
          <w:sz w:val="28"/>
          <w:szCs w:val="28"/>
          <w:lang w:val="uk-UA"/>
        </w:rPr>
        <w:t>22,</w:t>
      </w:r>
      <w:r w:rsidR="00C86C1A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88" w:rsidRPr="00FA3459">
        <w:rPr>
          <w:rFonts w:ascii="Times New Roman" w:hAnsi="Times New Roman" w:cs="Times New Roman"/>
          <w:sz w:val="28"/>
          <w:szCs w:val="28"/>
          <w:lang w:val="uk-UA"/>
        </w:rPr>
        <w:t>33, 39 Закону України «Про місцеві державні адміністрації»</w:t>
      </w:r>
      <w:r w:rsidR="00C86C1A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54F1" w:rsidRPr="00FA3459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Дергачівської районної державної адміністрації від 01.03.2018 року № 97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950" w:rsidRPr="00FA3459">
        <w:rPr>
          <w:rFonts w:ascii="Times New Roman" w:hAnsi="Times New Roman" w:cs="Times New Roman"/>
          <w:sz w:val="28"/>
          <w:szCs w:val="28"/>
          <w:lang w:val="uk-UA"/>
        </w:rPr>
        <w:t>«Про призупинення навчально-виховного процесу в закладах освіти району»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177" w:rsidRPr="00FA3459">
        <w:rPr>
          <w:rFonts w:ascii="Times New Roman" w:hAnsi="Times New Roman" w:cs="Times New Roman"/>
          <w:sz w:val="28"/>
          <w:szCs w:val="28"/>
          <w:lang w:val="uk-UA"/>
        </w:rPr>
        <w:t>та з метою створення безпечних умов для навчання та праці учасників навчально-виховного процесу закладів освіти Дергачівського району</w:t>
      </w:r>
    </w:p>
    <w:p w:rsidR="007338DD" w:rsidRPr="00FA3459" w:rsidRDefault="007338DD" w:rsidP="00FA3459">
      <w:pPr>
        <w:tabs>
          <w:tab w:val="left" w:pos="31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E0B53" w:rsidRDefault="00BE0B53" w:rsidP="00FA3459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8DD" w:rsidRPr="00FA3459" w:rsidRDefault="007338DD" w:rsidP="00FA3459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  <w:r w:rsidRPr="00FA34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338DD" w:rsidRPr="00FA3459" w:rsidRDefault="007338DD" w:rsidP="00FA34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338DD" w:rsidRPr="00FA3459" w:rsidRDefault="007338DD" w:rsidP="00FA345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A3459">
        <w:rPr>
          <w:sz w:val="28"/>
          <w:szCs w:val="28"/>
          <w:lang w:val="uk-UA"/>
        </w:rPr>
        <w:t>Призупинити   навчал</w:t>
      </w:r>
      <w:r w:rsidR="00C454F1" w:rsidRPr="00FA3459">
        <w:rPr>
          <w:sz w:val="28"/>
          <w:szCs w:val="28"/>
          <w:lang w:val="uk-UA"/>
        </w:rPr>
        <w:t xml:space="preserve">ьно-виховний процес </w:t>
      </w:r>
      <w:r w:rsidRPr="00FA3459">
        <w:rPr>
          <w:sz w:val="28"/>
          <w:szCs w:val="28"/>
          <w:lang w:val="uk-UA"/>
        </w:rPr>
        <w:t xml:space="preserve"> в </w:t>
      </w:r>
      <w:r w:rsidR="00BE0B53">
        <w:rPr>
          <w:sz w:val="28"/>
          <w:szCs w:val="28"/>
          <w:lang w:val="uk-UA"/>
        </w:rPr>
        <w:t xml:space="preserve">закладах </w:t>
      </w:r>
      <w:r w:rsidRPr="00FA3459">
        <w:rPr>
          <w:sz w:val="28"/>
          <w:szCs w:val="28"/>
          <w:lang w:val="uk-UA"/>
        </w:rPr>
        <w:t>загально</w:t>
      </w:r>
      <w:r w:rsidR="00BE0B53">
        <w:rPr>
          <w:sz w:val="28"/>
          <w:szCs w:val="28"/>
          <w:lang w:val="uk-UA"/>
        </w:rPr>
        <w:t xml:space="preserve">ї середньої </w:t>
      </w:r>
      <w:r w:rsidRPr="00FA3459">
        <w:rPr>
          <w:sz w:val="28"/>
          <w:szCs w:val="28"/>
          <w:lang w:val="uk-UA"/>
        </w:rPr>
        <w:t>освіт</w:t>
      </w:r>
      <w:r w:rsidR="00BE0B53">
        <w:rPr>
          <w:sz w:val="28"/>
          <w:szCs w:val="28"/>
          <w:lang w:val="uk-UA"/>
        </w:rPr>
        <w:t>и</w:t>
      </w:r>
      <w:r w:rsidR="00FA4F44" w:rsidRPr="00FA3459">
        <w:rPr>
          <w:sz w:val="28"/>
          <w:szCs w:val="28"/>
          <w:lang w:val="uk-UA"/>
        </w:rPr>
        <w:t xml:space="preserve"> та </w:t>
      </w:r>
      <w:r w:rsidR="00BE0B53">
        <w:rPr>
          <w:sz w:val="28"/>
          <w:szCs w:val="28"/>
          <w:lang w:val="uk-UA"/>
        </w:rPr>
        <w:t xml:space="preserve">закладах </w:t>
      </w:r>
      <w:r w:rsidR="00FA4F44" w:rsidRPr="00FA3459">
        <w:rPr>
          <w:sz w:val="28"/>
          <w:szCs w:val="28"/>
          <w:lang w:val="uk-UA"/>
        </w:rPr>
        <w:t>дошкільн</w:t>
      </w:r>
      <w:r w:rsidR="00BE0B53">
        <w:rPr>
          <w:sz w:val="28"/>
          <w:szCs w:val="28"/>
          <w:lang w:val="uk-UA"/>
        </w:rPr>
        <w:t>ої освіти</w:t>
      </w:r>
      <w:r w:rsidRPr="00FA3459">
        <w:rPr>
          <w:sz w:val="28"/>
          <w:szCs w:val="28"/>
          <w:lang w:val="uk-UA"/>
        </w:rPr>
        <w:t xml:space="preserve"> Дергачівського району  через погіршення погодних умов.</w:t>
      </w:r>
    </w:p>
    <w:p w:rsidR="00645663" w:rsidRPr="00FA3459" w:rsidRDefault="00645663" w:rsidP="00FA3459">
      <w:pPr>
        <w:pStyle w:val="a3"/>
        <w:numPr>
          <w:ilvl w:val="2"/>
          <w:numId w:val="3"/>
        </w:numPr>
        <w:tabs>
          <w:tab w:val="left" w:pos="5895"/>
        </w:tabs>
        <w:spacing w:line="360" w:lineRule="auto"/>
        <w:jc w:val="right"/>
        <w:rPr>
          <w:sz w:val="28"/>
          <w:szCs w:val="28"/>
          <w:lang w:val="uk-UA"/>
        </w:rPr>
      </w:pPr>
      <w:r w:rsidRPr="00FA3459">
        <w:rPr>
          <w:sz w:val="28"/>
          <w:szCs w:val="28"/>
          <w:lang w:val="uk-UA"/>
        </w:rPr>
        <w:t>-03.03.2018 р</w:t>
      </w:r>
      <w:r w:rsidR="00FA3459" w:rsidRPr="00FA3459">
        <w:rPr>
          <w:sz w:val="28"/>
          <w:szCs w:val="28"/>
          <w:lang w:val="uk-UA"/>
        </w:rPr>
        <w:t>.</w:t>
      </w:r>
    </w:p>
    <w:p w:rsidR="007338DD" w:rsidRPr="00FA3459" w:rsidRDefault="007338DD" w:rsidP="00FA345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A3459">
        <w:rPr>
          <w:sz w:val="28"/>
          <w:szCs w:val="28"/>
          <w:lang w:val="uk-UA"/>
        </w:rPr>
        <w:t xml:space="preserve">Керівникам </w:t>
      </w:r>
      <w:r w:rsidR="00BE0B53">
        <w:rPr>
          <w:sz w:val="28"/>
          <w:szCs w:val="28"/>
          <w:lang w:val="uk-UA"/>
        </w:rPr>
        <w:t xml:space="preserve">закладів </w:t>
      </w:r>
      <w:r w:rsidRPr="00FA3459">
        <w:rPr>
          <w:sz w:val="28"/>
          <w:szCs w:val="28"/>
          <w:lang w:val="uk-UA"/>
        </w:rPr>
        <w:t>загально</w:t>
      </w:r>
      <w:r w:rsidR="00BE0B53">
        <w:rPr>
          <w:sz w:val="28"/>
          <w:szCs w:val="28"/>
          <w:lang w:val="uk-UA"/>
        </w:rPr>
        <w:t xml:space="preserve">ї середньої </w:t>
      </w:r>
      <w:r w:rsidRPr="00FA3459">
        <w:rPr>
          <w:sz w:val="28"/>
          <w:szCs w:val="28"/>
          <w:lang w:val="uk-UA"/>
        </w:rPr>
        <w:t>освіт</w:t>
      </w:r>
      <w:r w:rsidR="00BE0B53">
        <w:rPr>
          <w:sz w:val="28"/>
          <w:szCs w:val="28"/>
          <w:lang w:val="uk-UA"/>
        </w:rPr>
        <w:t>и</w:t>
      </w:r>
      <w:r w:rsidRPr="00FA3459">
        <w:rPr>
          <w:sz w:val="28"/>
          <w:szCs w:val="28"/>
          <w:lang w:val="uk-UA"/>
        </w:rPr>
        <w:t xml:space="preserve"> </w:t>
      </w:r>
      <w:r w:rsidR="00C454F1" w:rsidRPr="00FA3459">
        <w:rPr>
          <w:sz w:val="28"/>
          <w:szCs w:val="28"/>
          <w:lang w:val="uk-UA"/>
        </w:rPr>
        <w:t xml:space="preserve"> та </w:t>
      </w:r>
      <w:r w:rsidR="00BE0B53">
        <w:rPr>
          <w:sz w:val="28"/>
          <w:szCs w:val="28"/>
          <w:lang w:val="uk-UA"/>
        </w:rPr>
        <w:t xml:space="preserve">закладів </w:t>
      </w:r>
      <w:r w:rsidR="00C454F1" w:rsidRPr="00FA3459">
        <w:rPr>
          <w:sz w:val="28"/>
          <w:szCs w:val="28"/>
          <w:lang w:val="uk-UA"/>
        </w:rPr>
        <w:t>дошкільн</w:t>
      </w:r>
      <w:r w:rsidR="00BE0B53">
        <w:rPr>
          <w:sz w:val="28"/>
          <w:szCs w:val="28"/>
          <w:lang w:val="uk-UA"/>
        </w:rPr>
        <w:t>ої</w:t>
      </w:r>
      <w:r w:rsidR="00C454F1" w:rsidRPr="00FA3459">
        <w:rPr>
          <w:sz w:val="28"/>
          <w:szCs w:val="28"/>
          <w:lang w:val="uk-UA"/>
        </w:rPr>
        <w:t xml:space="preserve"> освіти.</w:t>
      </w:r>
    </w:p>
    <w:p w:rsidR="007338DD" w:rsidRPr="00FA3459" w:rsidRDefault="007338DD" w:rsidP="00FA3459">
      <w:pPr>
        <w:tabs>
          <w:tab w:val="left" w:pos="1418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2.1.Довести зміст наказу до відома всіх учасників навчально-виховного процесу.</w:t>
      </w:r>
    </w:p>
    <w:p w:rsidR="00645663" w:rsidRPr="00FA3459" w:rsidRDefault="00645663" w:rsidP="00BE0B53">
      <w:pPr>
        <w:tabs>
          <w:tab w:val="left" w:pos="5925"/>
        </w:tabs>
        <w:spacing w:after="0" w:line="360" w:lineRule="auto"/>
        <w:ind w:left="284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459">
        <w:rPr>
          <w:rFonts w:ascii="Times New Roman" w:hAnsi="Times New Roman" w:cs="Times New Roman"/>
          <w:sz w:val="28"/>
          <w:szCs w:val="28"/>
          <w:lang w:val="uk-UA"/>
        </w:rPr>
        <w:tab/>
        <w:t>01.03.2018</w:t>
      </w:r>
      <w:r w:rsidR="00FA345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70404" w:rsidRPr="00FA3459" w:rsidRDefault="00645663" w:rsidP="00FA3459">
      <w:pPr>
        <w:tabs>
          <w:tab w:val="left" w:pos="1418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>2.2. Розмістити наказ на сайтах</w:t>
      </w:r>
      <w:r w:rsidR="00BE0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освіти.</w:t>
      </w:r>
    </w:p>
    <w:p w:rsidR="00870404" w:rsidRPr="00FA3459" w:rsidRDefault="00645663" w:rsidP="00FA3459">
      <w:pPr>
        <w:tabs>
          <w:tab w:val="left" w:pos="1418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>.Забезпечити дотримання норм температурного режиму  в закладі з метою нормального функціонування систем опалення.</w:t>
      </w:r>
    </w:p>
    <w:p w:rsidR="00870404" w:rsidRPr="00FA3459" w:rsidRDefault="00645663" w:rsidP="00FA3459">
      <w:pPr>
        <w:tabs>
          <w:tab w:val="left" w:pos="1418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>.Вжити управлінських дій для урегулювання питання щодо виконання навчальних програм учнями</w:t>
      </w:r>
      <w:r w:rsidR="00FA4F44" w:rsidRPr="00FA34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404" w:rsidRPr="00FA3459" w:rsidRDefault="00645663" w:rsidP="00FA3459">
      <w:pPr>
        <w:tabs>
          <w:tab w:val="left" w:pos="1418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>.Передбачити відпрацювання навчального матеріалу учнями  та виконання програм за рахунок опанування ними матеріалу самостійно або шляхом ущільнення.</w:t>
      </w:r>
    </w:p>
    <w:p w:rsidR="007338DD" w:rsidRPr="00FA3459" w:rsidRDefault="00465454" w:rsidP="00FA3459">
      <w:pPr>
        <w:tabs>
          <w:tab w:val="left" w:pos="1418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5663" w:rsidRPr="00FA3459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>. Розмістити завдання учням для самостійної роботи на сайтах  закладів</w:t>
      </w:r>
      <w:r w:rsidR="00BE0B5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освіти,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про що повідомити їхніх батьків.</w:t>
      </w:r>
    </w:p>
    <w:p w:rsidR="00FA4F44" w:rsidRPr="00FA3459" w:rsidRDefault="00FA3459" w:rsidP="00FA3459">
      <w:pPr>
        <w:pStyle w:val="a3"/>
        <w:numPr>
          <w:ilvl w:val="2"/>
          <w:numId w:val="4"/>
        </w:numPr>
        <w:tabs>
          <w:tab w:val="left" w:pos="6720"/>
        </w:tabs>
        <w:spacing w:line="360" w:lineRule="auto"/>
        <w:jc w:val="right"/>
        <w:rPr>
          <w:sz w:val="28"/>
          <w:szCs w:val="28"/>
          <w:lang w:val="uk-UA"/>
        </w:rPr>
      </w:pPr>
      <w:r w:rsidRPr="00FA3459">
        <w:rPr>
          <w:sz w:val="28"/>
          <w:szCs w:val="28"/>
          <w:lang w:val="uk-UA"/>
        </w:rPr>
        <w:t>р.</w:t>
      </w:r>
    </w:p>
    <w:p w:rsidR="007338DD" w:rsidRPr="00FA3459" w:rsidRDefault="00FA3459" w:rsidP="00FA3459">
      <w:pPr>
        <w:tabs>
          <w:tab w:val="left" w:pos="141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>Островному</w:t>
      </w:r>
      <w:proofErr w:type="spellEnd"/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В.В., методисту </w:t>
      </w:r>
      <w:r w:rsidR="00BE0B53"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інформаційно-методичного центру</w:t>
      </w:r>
      <w:r w:rsidR="00C10950" w:rsidRPr="00FA34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8DD" w:rsidRPr="00FA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663" w:rsidRPr="00FA3459">
        <w:rPr>
          <w:rFonts w:ascii="Times New Roman" w:hAnsi="Times New Roman" w:cs="Times New Roman"/>
          <w:sz w:val="28"/>
          <w:szCs w:val="28"/>
          <w:lang w:val="uk-UA"/>
        </w:rPr>
        <w:t>розмістити наказ на сайті управління</w:t>
      </w:r>
      <w:r w:rsidR="00645663" w:rsidRPr="00FA3459">
        <w:rPr>
          <w:sz w:val="28"/>
          <w:szCs w:val="28"/>
          <w:lang w:val="uk-UA"/>
        </w:rPr>
        <w:t>.</w:t>
      </w:r>
    </w:p>
    <w:p w:rsidR="007338DD" w:rsidRPr="00FA3459" w:rsidRDefault="00645663" w:rsidP="00FA3459">
      <w:pPr>
        <w:pStyle w:val="a3"/>
        <w:tabs>
          <w:tab w:val="left" w:pos="6420"/>
        </w:tabs>
        <w:spacing w:line="360" w:lineRule="auto"/>
        <w:ind w:left="426" w:firstLine="709"/>
        <w:jc w:val="both"/>
        <w:rPr>
          <w:sz w:val="28"/>
          <w:szCs w:val="28"/>
          <w:lang w:val="uk-UA"/>
        </w:rPr>
      </w:pPr>
      <w:r w:rsidRPr="00FA3459">
        <w:rPr>
          <w:sz w:val="28"/>
          <w:szCs w:val="28"/>
          <w:lang w:val="uk-UA"/>
        </w:rPr>
        <w:tab/>
      </w:r>
      <w:r w:rsidRPr="00FA3459">
        <w:rPr>
          <w:sz w:val="28"/>
          <w:szCs w:val="28"/>
          <w:lang w:val="uk-UA"/>
        </w:rPr>
        <w:tab/>
        <w:t xml:space="preserve">     </w:t>
      </w:r>
      <w:r w:rsidR="00FA3459">
        <w:rPr>
          <w:sz w:val="28"/>
          <w:szCs w:val="28"/>
          <w:lang w:val="uk-UA"/>
        </w:rPr>
        <w:t xml:space="preserve">     </w:t>
      </w:r>
      <w:r w:rsidRPr="00FA3459">
        <w:rPr>
          <w:sz w:val="28"/>
          <w:szCs w:val="28"/>
          <w:lang w:val="uk-UA"/>
        </w:rPr>
        <w:t>01.03.2018</w:t>
      </w:r>
      <w:r w:rsidR="00FA3459">
        <w:rPr>
          <w:sz w:val="28"/>
          <w:szCs w:val="28"/>
          <w:lang w:val="uk-UA"/>
        </w:rPr>
        <w:t xml:space="preserve"> р.</w:t>
      </w:r>
      <w:r w:rsidRPr="00FA3459">
        <w:rPr>
          <w:sz w:val="28"/>
          <w:szCs w:val="28"/>
          <w:lang w:val="uk-UA"/>
        </w:rPr>
        <w:t xml:space="preserve">              </w:t>
      </w:r>
      <w:r w:rsidR="00C10950" w:rsidRPr="00FA3459">
        <w:rPr>
          <w:sz w:val="28"/>
          <w:szCs w:val="28"/>
          <w:lang w:val="uk-UA"/>
        </w:rPr>
        <w:t xml:space="preserve"> </w:t>
      </w:r>
      <w:r w:rsidR="00FA3459">
        <w:rPr>
          <w:sz w:val="28"/>
          <w:szCs w:val="28"/>
          <w:lang w:val="uk-UA"/>
        </w:rPr>
        <w:t xml:space="preserve">4. </w:t>
      </w:r>
      <w:r w:rsidR="007338DD" w:rsidRPr="00FA3459">
        <w:rPr>
          <w:sz w:val="28"/>
          <w:szCs w:val="28"/>
          <w:lang w:val="uk-UA"/>
        </w:rPr>
        <w:t xml:space="preserve">Контроль за виконанням  даного наказу </w:t>
      </w:r>
      <w:r w:rsidR="00227415" w:rsidRPr="00FA3459">
        <w:rPr>
          <w:sz w:val="28"/>
          <w:szCs w:val="28"/>
          <w:lang w:val="uk-UA"/>
        </w:rPr>
        <w:t>залишаю за собою.</w:t>
      </w:r>
      <w:r w:rsidR="007338DD" w:rsidRPr="00FA3459">
        <w:rPr>
          <w:sz w:val="28"/>
          <w:szCs w:val="28"/>
          <w:lang w:val="uk-UA"/>
        </w:rPr>
        <w:t xml:space="preserve"> </w:t>
      </w:r>
      <w:r w:rsidR="00870404" w:rsidRPr="00FA3459">
        <w:rPr>
          <w:sz w:val="28"/>
          <w:szCs w:val="28"/>
          <w:lang w:val="uk-UA"/>
        </w:rPr>
        <w:t xml:space="preserve"> </w:t>
      </w:r>
    </w:p>
    <w:p w:rsidR="007338DD" w:rsidRPr="00FA3459" w:rsidRDefault="007338DD" w:rsidP="00FA3459">
      <w:pPr>
        <w:tabs>
          <w:tab w:val="left" w:pos="284"/>
          <w:tab w:val="left" w:pos="708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8DD" w:rsidRPr="00FA3459" w:rsidRDefault="007338DD" w:rsidP="00FA34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45663" w:rsidRPr="00FA3459" w:rsidRDefault="00645663" w:rsidP="00FA34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459" w:rsidRDefault="007338DD" w:rsidP="00FA3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</w:t>
      </w:r>
      <w:r w:rsidR="00C454F1" w:rsidRPr="00FA3459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освіти,</w:t>
      </w:r>
    </w:p>
    <w:p w:rsidR="00BE0B53" w:rsidRDefault="00C454F1" w:rsidP="00FA3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b/>
          <w:sz w:val="28"/>
          <w:szCs w:val="28"/>
          <w:lang w:val="uk-UA"/>
        </w:rPr>
        <w:t>культури і туризму</w:t>
      </w:r>
    </w:p>
    <w:p w:rsidR="007338DD" w:rsidRPr="00FA3459" w:rsidRDefault="00BE0B53" w:rsidP="00FA3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Дергачівської райдержадміністрації</w:t>
      </w:r>
      <w:r w:rsidR="00FA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Н.А.Давидова</w:t>
      </w:r>
      <w:r w:rsidR="00FA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</w:p>
    <w:p w:rsidR="00BE0B53" w:rsidRDefault="00BE0B53" w:rsidP="00FA34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B53" w:rsidRDefault="00BE0B53" w:rsidP="00FA34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663" w:rsidRPr="00FA3459" w:rsidRDefault="00645663" w:rsidP="00FA34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>З наказом №1 від 01.03.2018  ознайомлені:</w:t>
      </w:r>
    </w:p>
    <w:p w:rsidR="00645663" w:rsidRPr="00FA3459" w:rsidRDefault="00C10950" w:rsidP="00FA34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459">
        <w:rPr>
          <w:rFonts w:ascii="Times New Roman" w:hAnsi="Times New Roman" w:cs="Times New Roman"/>
          <w:sz w:val="28"/>
          <w:szCs w:val="28"/>
          <w:lang w:val="uk-UA"/>
        </w:rPr>
        <w:t>Керівники закладів</w:t>
      </w:r>
    </w:p>
    <w:sectPr w:rsidR="00645663" w:rsidRPr="00FA3459" w:rsidSect="00EF5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65C"/>
    <w:multiLevelType w:val="multilevel"/>
    <w:tmpl w:val="7CF2C35E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50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1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20" w:hanging="2160"/>
      </w:pPr>
      <w:rPr>
        <w:rFonts w:hint="default"/>
      </w:rPr>
    </w:lvl>
  </w:abstractNum>
  <w:abstractNum w:abstractNumId="1">
    <w:nsid w:val="3966405E"/>
    <w:multiLevelType w:val="hybridMultilevel"/>
    <w:tmpl w:val="9D3E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68E8"/>
    <w:multiLevelType w:val="hybridMultilevel"/>
    <w:tmpl w:val="C3F2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E3CA9"/>
    <w:multiLevelType w:val="multilevel"/>
    <w:tmpl w:val="C978ADDA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842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83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5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D"/>
    <w:rsid w:val="00083340"/>
    <w:rsid w:val="00105CFD"/>
    <w:rsid w:val="00227415"/>
    <w:rsid w:val="003E39E9"/>
    <w:rsid w:val="00465454"/>
    <w:rsid w:val="00645663"/>
    <w:rsid w:val="006F5177"/>
    <w:rsid w:val="007009B2"/>
    <w:rsid w:val="007338DD"/>
    <w:rsid w:val="007451F5"/>
    <w:rsid w:val="007539F4"/>
    <w:rsid w:val="007B25CA"/>
    <w:rsid w:val="00844772"/>
    <w:rsid w:val="00870404"/>
    <w:rsid w:val="00917C88"/>
    <w:rsid w:val="00A352BC"/>
    <w:rsid w:val="00B82468"/>
    <w:rsid w:val="00BE0B53"/>
    <w:rsid w:val="00C10950"/>
    <w:rsid w:val="00C454F1"/>
    <w:rsid w:val="00C86C1A"/>
    <w:rsid w:val="00E750F6"/>
    <w:rsid w:val="00EF51F6"/>
    <w:rsid w:val="00FA3459"/>
    <w:rsid w:val="00FA4F44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2018-03-01T09:29:00Z</cp:lastPrinted>
  <dcterms:created xsi:type="dcterms:W3CDTF">2018-03-01T12:23:00Z</dcterms:created>
  <dcterms:modified xsi:type="dcterms:W3CDTF">2018-03-01T12:23:00Z</dcterms:modified>
</cp:coreProperties>
</file>